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DCE" w:rsidRPr="00794DCE" w:rsidRDefault="00794DCE" w:rsidP="00794DCE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Генеральн</w:t>
      </w:r>
      <w:r w:rsidR="00555B5C">
        <w:rPr>
          <w:sz w:val="22"/>
          <w:szCs w:val="22"/>
        </w:rPr>
        <w:t>ый</w:t>
      </w:r>
      <w:r w:rsidRPr="00794DCE">
        <w:rPr>
          <w:sz w:val="22"/>
          <w:szCs w:val="22"/>
        </w:rPr>
        <w:t xml:space="preserve"> директор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555B5C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555B5C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555B5C">
        <w:rPr>
          <w:sz w:val="22"/>
          <w:szCs w:val="22"/>
        </w:rPr>
        <w:t>Кривонос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F770DF">
        <w:rPr>
          <w:sz w:val="22"/>
          <w:szCs w:val="22"/>
        </w:rPr>
        <w:t>23</w:t>
      </w:r>
      <w:r w:rsidRPr="00794DCE">
        <w:rPr>
          <w:sz w:val="22"/>
          <w:szCs w:val="22"/>
        </w:rPr>
        <w:t xml:space="preserve">» </w:t>
      </w:r>
      <w:r w:rsidR="00760CC5">
        <w:rPr>
          <w:sz w:val="22"/>
          <w:szCs w:val="22"/>
        </w:rPr>
        <w:t>ию</w:t>
      </w:r>
      <w:r w:rsidR="00DF5931">
        <w:rPr>
          <w:sz w:val="22"/>
          <w:szCs w:val="22"/>
        </w:rPr>
        <w:t>л</w:t>
      </w:r>
      <w:r w:rsidR="00760CC5">
        <w:rPr>
          <w:sz w:val="22"/>
          <w:szCs w:val="22"/>
        </w:rPr>
        <w:t>я</w:t>
      </w:r>
      <w:r w:rsidR="002E38D3"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 w:rsidR="00D80A1C">
        <w:rPr>
          <w:sz w:val="22"/>
          <w:szCs w:val="22"/>
        </w:rPr>
        <w:t>2</w:t>
      </w:r>
      <w:r w:rsidR="00555B5C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60CC5" w:rsidRDefault="00760CC5" w:rsidP="00760CC5">
      <w:pPr>
        <w:ind w:left="-567"/>
        <w:jc w:val="center"/>
        <w:outlineLvl w:val="1"/>
        <w:rPr>
          <w:b/>
          <w:bCs/>
          <w:kern w:val="2"/>
          <w:sz w:val="24"/>
          <w:szCs w:val="24"/>
        </w:rPr>
      </w:pPr>
      <w:r>
        <w:rPr>
          <w:b/>
          <w:bCs/>
          <w:kern w:val="2"/>
          <w:sz w:val="24"/>
          <w:szCs w:val="24"/>
        </w:rPr>
        <w:t xml:space="preserve">Протокол рассмотрения первых частей заявок на участие в запросе предложений </w:t>
      </w:r>
      <w:r>
        <w:rPr>
          <w:b/>
          <w:bCs/>
          <w:kern w:val="2"/>
          <w:sz w:val="24"/>
          <w:szCs w:val="24"/>
        </w:rPr>
        <w:br/>
        <w:t xml:space="preserve">№ 1- </w:t>
      </w:r>
      <w:r w:rsidR="00F770DF">
        <w:rPr>
          <w:b/>
          <w:bCs/>
          <w:kern w:val="2"/>
          <w:sz w:val="24"/>
          <w:szCs w:val="24"/>
        </w:rPr>
        <w:t>20</w:t>
      </w:r>
      <w:r>
        <w:rPr>
          <w:b/>
          <w:bCs/>
          <w:kern w:val="2"/>
          <w:sz w:val="24"/>
          <w:szCs w:val="24"/>
        </w:rPr>
        <w:t>-25-ЗП (</w:t>
      </w:r>
      <w:r w:rsidR="00F770DF">
        <w:rPr>
          <w:b/>
          <w:bCs/>
          <w:kern w:val="2"/>
          <w:sz w:val="24"/>
          <w:szCs w:val="24"/>
        </w:rPr>
        <w:t>3551618</w:t>
      </w:r>
      <w:r>
        <w:rPr>
          <w:b/>
          <w:bCs/>
          <w:kern w:val="2"/>
          <w:sz w:val="24"/>
          <w:szCs w:val="24"/>
        </w:rPr>
        <w:t>)</w:t>
      </w:r>
      <w:r>
        <w:rPr>
          <w:b/>
          <w:sz w:val="24"/>
          <w:szCs w:val="24"/>
          <w:lang w:bidi="hi-IN"/>
        </w:rPr>
        <w:t>, участниками которого могут быть только субъекты малого и среднего предпринимательства</w:t>
      </w:r>
    </w:p>
    <w:tbl>
      <w:tblPr>
        <w:tblStyle w:val="ac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DF5931" w:rsidTr="00DF5931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DF5931" w:rsidRPr="000367C8" w:rsidRDefault="00DF5931" w:rsidP="00EB5E6F">
            <w:pPr>
              <w:outlineLvl w:val="1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DF5931" w:rsidRDefault="00DF5931" w:rsidP="00EB5E6F">
            <w:pPr>
              <w:ind w:left="-567"/>
              <w:jc w:val="right"/>
              <w:rPr>
                <w:sz w:val="24"/>
                <w:szCs w:val="24"/>
              </w:rPr>
            </w:pPr>
          </w:p>
        </w:tc>
      </w:tr>
      <w:tr w:rsidR="00F770DF" w:rsidTr="00F770DF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F770DF" w:rsidRPr="00DF2C2A" w:rsidRDefault="00F770DF" w:rsidP="00AF0824">
            <w:pPr>
              <w:outlineLvl w:val="1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F770DF" w:rsidRDefault="00F770DF" w:rsidP="00AF0824">
            <w:pPr>
              <w:ind w:left="-56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публикации: 23.07.2025</w:t>
            </w:r>
          </w:p>
        </w:tc>
      </w:tr>
      <w:tr w:rsidR="00F770DF" w:rsidTr="00AF0824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70DF" w:rsidRDefault="00F770DF" w:rsidP="00AF0824">
            <w:pPr>
              <w:spacing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</w:t>
            </w:r>
            <w:proofErr w:type="gramStart"/>
            <w:r>
              <w:rPr>
                <w:sz w:val="24"/>
                <w:szCs w:val="24"/>
              </w:rPr>
              <w:t>к(</w:t>
            </w:r>
            <w:proofErr w:type="gramEnd"/>
            <w:r>
              <w:rPr>
                <w:sz w:val="24"/>
                <w:szCs w:val="24"/>
              </w:rPr>
              <w:t>и), заключающие договор</w:t>
            </w:r>
            <w:r w:rsidRPr="00F770DF">
              <w:rPr>
                <w:sz w:val="24"/>
                <w:szCs w:val="24"/>
              </w:rPr>
              <w:t xml:space="preserve">: </w:t>
            </w:r>
            <w:r>
              <w:t>АКЦИОНЕРНОЕ ОБЩЕСТВО "ВЫБОРГТЕПЛОЭНЕРГО"</w:t>
            </w:r>
          </w:p>
        </w:tc>
      </w:tr>
    </w:tbl>
    <w:p w:rsidR="00F770DF" w:rsidRPr="00DF2C2A" w:rsidRDefault="00F770DF" w:rsidP="00F770DF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DF2C2A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DF2C2A">
        <w:rPr>
          <w:sz w:val="24"/>
          <w:szCs w:val="24"/>
        </w:rPr>
        <w:t>:</w:t>
      </w:r>
      <w:r>
        <w:rPr>
          <w:sz w:val="24"/>
          <w:szCs w:val="24"/>
          <w:lang w:eastAsia="zh-CN" w:bidi="hi-IN"/>
        </w:rPr>
        <w:t xml:space="preserve"> Макарова М. А., +7 (81378) 33363, marina.makarova1971@mail.ru</w:t>
      </w:r>
      <w:r w:rsidRPr="00DF2C2A">
        <w:rPr>
          <w:sz w:val="24"/>
          <w:szCs w:val="24"/>
        </w:rPr>
        <w:t>.</w:t>
      </w:r>
    </w:p>
    <w:p w:rsidR="00F770DF" w:rsidRDefault="00F770DF" w:rsidP="00F770DF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Наименование закупки: Выполнение    работ  по ремонту аварийного участка тепловых сетей  Ду-50мм методом </w:t>
      </w:r>
      <w:proofErr w:type="spellStart"/>
      <w:r>
        <w:rPr>
          <w:sz w:val="24"/>
          <w:szCs w:val="24"/>
        </w:rPr>
        <w:t>бесканальной</w:t>
      </w:r>
      <w:proofErr w:type="spellEnd"/>
      <w:r>
        <w:rPr>
          <w:sz w:val="24"/>
          <w:szCs w:val="24"/>
        </w:rPr>
        <w:t xml:space="preserve"> прокладки с участком 8 м./п. прокладки в каналах  и восстановлением благоустройства от ТК-27 у дома №14 по ул.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Комсомольской до поликлиники в г. </w:t>
      </w:r>
      <w:proofErr w:type="gramStart"/>
      <w:r>
        <w:rPr>
          <w:sz w:val="24"/>
          <w:szCs w:val="24"/>
        </w:rPr>
        <w:t>Советский</w:t>
      </w:r>
      <w:proofErr w:type="gramEnd"/>
      <w:r>
        <w:rPr>
          <w:sz w:val="24"/>
          <w:szCs w:val="24"/>
        </w:rPr>
        <w:t>,  "Советское ГП", Выборгского муниципального района Ленинградской области</w:t>
      </w:r>
      <w:r>
        <w:rPr>
          <w:sz w:val="24"/>
          <w:szCs w:val="24"/>
          <w:lang w:eastAsia="zh-CN" w:bidi="hi-IN"/>
        </w:rPr>
        <w:t>.</w:t>
      </w:r>
    </w:p>
    <w:p w:rsidR="00F770DF" w:rsidRDefault="00F770DF" w:rsidP="00F770DF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лота: 1</w:t>
      </w:r>
      <w:r>
        <w:rPr>
          <w:sz w:val="24"/>
          <w:szCs w:val="24"/>
          <w:lang w:eastAsia="zh-CN" w:bidi="hi-IN"/>
        </w:rPr>
        <w:t>.</w:t>
      </w:r>
    </w:p>
    <w:p w:rsidR="00F770DF" w:rsidRDefault="00F770DF" w:rsidP="00F770DF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  <w:lang w:eastAsia="zh-CN" w:bidi="hi-IN"/>
        </w:rPr>
        <w:t>Наименование предмета договора</w:t>
      </w:r>
      <w:r w:rsidRPr="00DF2C2A">
        <w:rPr>
          <w:sz w:val="24"/>
          <w:szCs w:val="24"/>
          <w:lang w:eastAsia="zh-CN" w:bidi="hi-IN"/>
        </w:rPr>
        <w:t>:</w:t>
      </w:r>
      <w:r>
        <w:rPr>
          <w:sz w:val="24"/>
          <w:szCs w:val="24"/>
          <w:lang w:eastAsia="zh-CN" w:bidi="hi-IN"/>
        </w:rPr>
        <w:t xml:space="preserve"> Выполнение    работ  по ремонту аварийного участка тепловых сетей  Ду-50мм методом </w:t>
      </w:r>
      <w:proofErr w:type="spellStart"/>
      <w:r>
        <w:rPr>
          <w:sz w:val="24"/>
          <w:szCs w:val="24"/>
          <w:lang w:eastAsia="zh-CN" w:bidi="hi-IN"/>
        </w:rPr>
        <w:t>бесканальной</w:t>
      </w:r>
      <w:proofErr w:type="spellEnd"/>
      <w:r>
        <w:rPr>
          <w:sz w:val="24"/>
          <w:szCs w:val="24"/>
          <w:lang w:eastAsia="zh-CN" w:bidi="hi-IN"/>
        </w:rPr>
        <w:t xml:space="preserve"> прокладки с участком 8 м./п. прокладки в каналах  и восстановлением благоустройства от ТК-27 у дома №14 по </w:t>
      </w:r>
      <w:proofErr w:type="spellStart"/>
      <w:r>
        <w:rPr>
          <w:sz w:val="24"/>
          <w:szCs w:val="24"/>
          <w:lang w:eastAsia="zh-CN" w:bidi="hi-IN"/>
        </w:rPr>
        <w:t>ул</w:t>
      </w:r>
      <w:proofErr w:type="gramStart"/>
      <w:r>
        <w:rPr>
          <w:sz w:val="24"/>
          <w:szCs w:val="24"/>
          <w:lang w:eastAsia="zh-CN" w:bidi="hi-IN"/>
        </w:rPr>
        <w:t>.К</w:t>
      </w:r>
      <w:proofErr w:type="gramEnd"/>
      <w:r>
        <w:rPr>
          <w:sz w:val="24"/>
          <w:szCs w:val="24"/>
          <w:lang w:eastAsia="zh-CN" w:bidi="hi-IN"/>
        </w:rPr>
        <w:t>омсомольской</w:t>
      </w:r>
      <w:proofErr w:type="spellEnd"/>
      <w:r>
        <w:rPr>
          <w:sz w:val="24"/>
          <w:szCs w:val="24"/>
          <w:lang w:eastAsia="zh-CN" w:bidi="hi-IN"/>
        </w:rPr>
        <w:t xml:space="preserve"> до поликлиники в г. Советский,  "Советское ГП", Выборгского муниципального района Ленинградской области</w:t>
      </w:r>
      <w:r w:rsidRPr="00DF2C2A">
        <w:rPr>
          <w:lang w:eastAsia="zh-CN" w:bidi="hi-IN"/>
        </w:rPr>
        <w:t>.</w:t>
      </w:r>
    </w:p>
    <w:p w:rsidR="00F770DF" w:rsidRDefault="00F770DF" w:rsidP="00F770DF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Срок предоставления документации: с 15.07.2025 по 23.07.2025.</w:t>
      </w:r>
    </w:p>
    <w:p w:rsidR="00F770DF" w:rsidRDefault="00F770DF" w:rsidP="00F770DF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подачи заявок: 15.07.2025.</w:t>
      </w:r>
    </w:p>
    <w:p w:rsidR="00F770DF" w:rsidRDefault="00F770DF" w:rsidP="00F770DF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и время окончания подачи заявок: 23.07.2025 09:00 (</w:t>
      </w:r>
      <w:proofErr w:type="gramStart"/>
      <w:r>
        <w:rPr>
          <w:sz w:val="24"/>
          <w:szCs w:val="24"/>
        </w:rPr>
        <w:t>МСК</w:t>
      </w:r>
      <w:proofErr w:type="gramEnd"/>
      <w:r>
        <w:rPr>
          <w:sz w:val="24"/>
          <w:szCs w:val="24"/>
        </w:rPr>
        <w:t>).</w:t>
      </w:r>
    </w:p>
    <w:p w:rsidR="00F770DF" w:rsidRDefault="00F770DF" w:rsidP="00F770DF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рассмотрения первых частей заявок:</w:t>
      </w:r>
      <w:r>
        <w:rPr>
          <w:sz w:val="24"/>
          <w:szCs w:val="24"/>
          <w:lang w:eastAsia="zh-CN" w:bidi="hi-IN"/>
        </w:rPr>
        <w:t xml:space="preserve"> 23.07.2025</w:t>
      </w:r>
      <w:r>
        <w:rPr>
          <w:sz w:val="24"/>
          <w:szCs w:val="24"/>
        </w:rPr>
        <w:t>.</w:t>
      </w:r>
    </w:p>
    <w:p w:rsidR="00F770DF" w:rsidRDefault="00F770DF" w:rsidP="00F770DF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первых частей заявок:</w:t>
      </w:r>
      <w:r>
        <w:rPr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sz w:val="24"/>
          <w:szCs w:val="24"/>
          <w:lang w:eastAsia="zh-CN" w:bidi="hi-IN"/>
        </w:rPr>
        <w:t>м</w:t>
      </w:r>
      <w:proofErr w:type="gramStart"/>
      <w:r>
        <w:rPr>
          <w:sz w:val="24"/>
          <w:szCs w:val="24"/>
          <w:lang w:eastAsia="zh-CN" w:bidi="hi-IN"/>
        </w:rPr>
        <w:t>.р</w:t>
      </w:r>
      <w:proofErr w:type="spellEnd"/>
      <w:proofErr w:type="gramEnd"/>
      <w:r>
        <w:rPr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>
        <w:rPr>
          <w:sz w:val="24"/>
          <w:szCs w:val="24"/>
          <w:lang w:eastAsia="zh-CN" w:bidi="hi-IN"/>
        </w:rPr>
        <w:t>УЛ</w:t>
      </w:r>
      <w:proofErr w:type="gramEnd"/>
      <w:r>
        <w:rPr>
          <w:sz w:val="24"/>
          <w:szCs w:val="24"/>
          <w:lang w:eastAsia="zh-CN" w:bidi="hi-IN"/>
        </w:rPr>
        <w:t xml:space="preserve"> СУХОВА, Д. 2.</w:t>
      </w:r>
    </w:p>
    <w:p w:rsidR="00F770DF" w:rsidRDefault="00F770DF" w:rsidP="00F770DF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  <w:lang w:eastAsia="zh-CN" w:bidi="hi-IN"/>
        </w:rPr>
        <w:t>Порядок рассмотрения первых частей заявок: В соответствии с документацией о закупке.</w:t>
      </w:r>
    </w:p>
    <w:p w:rsidR="00F770DF" w:rsidRDefault="00F770DF" w:rsidP="00F770DF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F770DF" w:rsidTr="00AF0824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770DF" w:rsidRDefault="00F770DF" w:rsidP="00AF082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770DF" w:rsidRDefault="00F770DF" w:rsidP="00AF082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770DF" w:rsidRDefault="00F770DF" w:rsidP="00AF082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F770DF" w:rsidTr="00AF0824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0DF" w:rsidRDefault="00F770DF" w:rsidP="00AF0824">
            <w:pPr>
              <w:rPr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0DF" w:rsidRDefault="00F770DF" w:rsidP="00AF0824">
            <w:pPr>
              <w:ind w:right="114"/>
              <w:rPr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>
              <w:t>43 Работы строительные специализированные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0DF" w:rsidRDefault="00F770DF" w:rsidP="00AF0824">
            <w:pPr>
              <w:rPr>
                <w:sz w:val="24"/>
                <w:szCs w:val="24"/>
                <w:lang w:val="en-US"/>
              </w:rPr>
            </w:pPr>
            <w:bookmarkStart w:id="7" w:name="OLE_LINK15"/>
            <w:bookmarkStart w:id="8" w:name="OLE_LINK16"/>
            <w:r>
              <w:t>1</w:t>
            </w:r>
            <w:bookmarkEnd w:id="7"/>
            <w:bookmarkEnd w:id="8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Штука</w:t>
            </w:r>
            <w:proofErr w:type="spellEnd"/>
            <w:r>
              <w:rPr>
                <w:sz w:val="24"/>
                <w:szCs w:val="24"/>
                <w:lang w:val="en-US"/>
              </w:rPr>
              <w:t>(796)</w:t>
            </w:r>
          </w:p>
        </w:tc>
      </w:tr>
    </w:tbl>
    <w:p w:rsidR="00F770DF" w:rsidRDefault="00F770DF" w:rsidP="00F770DF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Начальная (максимальная) цена договора: 1 400 000,00 (Российский рубль), с НДС</w:t>
      </w:r>
    </w:p>
    <w:p w:rsidR="00F770DF" w:rsidRPr="00F770DF" w:rsidRDefault="00F770DF" w:rsidP="00F770DF">
      <w:pPr>
        <w:pStyle w:val="ab"/>
        <w:numPr>
          <w:ilvl w:val="0"/>
          <w:numId w:val="20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t>Всего на заседании присутствовало 5 член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комиссии. Кворум имеется. Заседание правомочно.</w:t>
      </w:r>
    </w:p>
    <w:p w:rsidR="00F770DF" w:rsidRDefault="00F770DF" w:rsidP="00F770DF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На момент начала рассмотрения первых частей заявок на участие в запросе предложений было подано 2 заявк</w:t>
      </w:r>
      <w:proofErr w:type="gramStart"/>
      <w:r>
        <w:rPr>
          <w:sz w:val="24"/>
          <w:szCs w:val="24"/>
        </w:rPr>
        <w:t>и(</w:t>
      </w:r>
      <w:proofErr w:type="spellStart"/>
      <w:proofErr w:type="gramEnd"/>
      <w:r>
        <w:rPr>
          <w:sz w:val="24"/>
          <w:szCs w:val="24"/>
        </w:rPr>
        <w:t>ок</w:t>
      </w:r>
      <w:proofErr w:type="spellEnd"/>
      <w:r>
        <w:rPr>
          <w:sz w:val="24"/>
          <w:szCs w:val="24"/>
        </w:rPr>
        <w:t>):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4"/>
        <w:gridCol w:w="6092"/>
      </w:tblGrid>
      <w:tr w:rsidR="00F770DF" w:rsidTr="00AF0824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770DF" w:rsidRDefault="00F770DF" w:rsidP="00AF0824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770DF" w:rsidRDefault="00F770DF" w:rsidP="00AF082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</w:tr>
      <w:tr w:rsidR="00F770DF" w:rsidTr="00AF0824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0DF" w:rsidRDefault="00F770DF" w:rsidP="00AF0824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0DF" w:rsidRDefault="00F770DF" w:rsidP="00AF0824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22.07.2025 22:38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  <w:tr w:rsidR="00F770DF" w:rsidTr="00AF0824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0DF" w:rsidRDefault="00F770DF" w:rsidP="00AF0824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2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0DF" w:rsidRDefault="00F770DF" w:rsidP="00AF0824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22.07.2025 22:48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</w:tbl>
    <w:p w:rsidR="00F770DF" w:rsidRDefault="00F770DF" w:rsidP="00F770DF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Комиссия рассмотрела первые части заявок участников закупки на соответствие требованиям, установленным в документации, и приняла решение: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6"/>
        <w:gridCol w:w="2720"/>
        <w:gridCol w:w="2723"/>
        <w:gridCol w:w="2637"/>
      </w:tblGrid>
      <w:tr w:rsidR="00F770DF" w:rsidTr="00AF0824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770DF" w:rsidRDefault="00F770DF" w:rsidP="00AF0824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770DF" w:rsidRDefault="00F770DF" w:rsidP="00AF08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770DF" w:rsidRDefault="00F770DF" w:rsidP="00AF082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Решение о соответствии или несоответствии заявки на участие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770DF" w:rsidRDefault="00F770DF" w:rsidP="00AF08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F770DF" w:rsidTr="00AF0824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0DF" w:rsidRDefault="00F770DF" w:rsidP="00AF0824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0DF" w:rsidRDefault="00F770DF" w:rsidP="00AF0824">
            <w:pPr>
              <w:jc w:val="center"/>
              <w:rPr>
                <w:sz w:val="24"/>
                <w:szCs w:val="24"/>
              </w:rPr>
            </w:pPr>
            <w:r>
              <w:t>22.07.2025 22:38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0DF" w:rsidRDefault="00F770DF" w:rsidP="00AF0824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0DF" w:rsidRDefault="00F770DF" w:rsidP="00AF0824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770DF" w:rsidTr="00AF0824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0DF" w:rsidRDefault="00F770DF" w:rsidP="00AF0824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2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0DF" w:rsidRDefault="00F770DF" w:rsidP="00AF0824">
            <w:pPr>
              <w:jc w:val="center"/>
              <w:rPr>
                <w:sz w:val="24"/>
                <w:szCs w:val="24"/>
              </w:rPr>
            </w:pPr>
            <w:r>
              <w:t>22.07.2025 22:48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0DF" w:rsidRDefault="00F770DF" w:rsidP="00AF0824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0DF" w:rsidRDefault="00F770DF" w:rsidP="00AF0824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F770DF" w:rsidRDefault="00F770DF" w:rsidP="00F770DF">
      <w:pPr>
        <w:tabs>
          <w:tab w:val="left" w:pos="-567"/>
        </w:tabs>
        <w:spacing w:beforeAutospacing="1" w:afterAutospacing="1"/>
        <w:ind w:left="-567"/>
        <w:jc w:val="both"/>
        <w:rPr>
          <w:sz w:val="24"/>
          <w:szCs w:val="24"/>
          <w:lang w:val="en-US"/>
        </w:rPr>
      </w:pPr>
    </w:p>
    <w:p w:rsidR="00F770DF" w:rsidRDefault="00F770DF" w:rsidP="00F770DF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>
        <w:rPr>
          <w:bCs/>
          <w:sz w:val="24"/>
          <w:szCs w:val="24"/>
        </w:rPr>
        <w:t>ротокол рассмотрения первых частей заявок на участие в запросе предложений подписан всеми присутствующими на заседании членами комиссии</w:t>
      </w:r>
      <w:r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F770DF" w:rsidTr="00AF0824">
        <w:tc>
          <w:tcPr>
            <w:tcW w:w="4110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F770DF" w:rsidRDefault="00F770DF" w:rsidP="00AF0824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F770DF" w:rsidRDefault="00F770DF" w:rsidP="00AF0824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r>
              <w:t>Шемякин Р.В.</w:t>
            </w:r>
          </w:p>
        </w:tc>
      </w:tr>
      <w:tr w:rsidR="00F770DF" w:rsidTr="00AF0824">
        <w:tc>
          <w:tcPr>
            <w:tcW w:w="4110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F770DF" w:rsidRDefault="00F770DF" w:rsidP="00AF0824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F770DF" w:rsidRDefault="00F770DF" w:rsidP="00AF0824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r>
              <w:t>Постникова Т.Н.</w:t>
            </w:r>
          </w:p>
        </w:tc>
      </w:tr>
      <w:tr w:rsidR="00F770DF" w:rsidTr="00AF0824">
        <w:tc>
          <w:tcPr>
            <w:tcW w:w="4110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F770DF" w:rsidRDefault="00F770DF" w:rsidP="00AF0824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F770DF" w:rsidRDefault="00F770DF" w:rsidP="00AF0824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proofErr w:type="spellStart"/>
            <w:r>
              <w:t>Салыга</w:t>
            </w:r>
            <w:proofErr w:type="spellEnd"/>
            <w:r>
              <w:t xml:space="preserve"> О.И.</w:t>
            </w:r>
          </w:p>
        </w:tc>
      </w:tr>
      <w:tr w:rsidR="00F770DF" w:rsidTr="00AF0824">
        <w:tc>
          <w:tcPr>
            <w:tcW w:w="4110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F770DF" w:rsidRDefault="00F770DF" w:rsidP="00AF0824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F770DF" w:rsidRDefault="00F770DF" w:rsidP="00AF0824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770DF" w:rsidRDefault="00F770DF" w:rsidP="00F770DF">
            <w:pPr>
              <w:rPr>
                <w:sz w:val="24"/>
                <w:szCs w:val="24"/>
              </w:rPr>
            </w:pPr>
            <w:r>
              <w:t>Рябов</w:t>
            </w:r>
            <w:r>
              <w:t xml:space="preserve"> </w:t>
            </w:r>
            <w:r>
              <w:t>О</w:t>
            </w:r>
            <w:r>
              <w:t>.</w:t>
            </w:r>
            <w:r>
              <w:t>В</w:t>
            </w:r>
            <w:bookmarkStart w:id="9" w:name="_GoBack"/>
            <w:bookmarkEnd w:id="9"/>
            <w:r>
              <w:t>.</w:t>
            </w:r>
          </w:p>
        </w:tc>
      </w:tr>
      <w:tr w:rsidR="00F770DF" w:rsidTr="00AF0824">
        <w:tc>
          <w:tcPr>
            <w:tcW w:w="4110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2978" w:type="dxa"/>
          </w:tcPr>
          <w:p w:rsidR="00F770DF" w:rsidRDefault="00F770DF" w:rsidP="00AF0824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F770DF" w:rsidRDefault="00F770DF" w:rsidP="00AF0824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r>
              <w:t>Макарова М.А.</w:t>
            </w:r>
          </w:p>
        </w:tc>
      </w:tr>
    </w:tbl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5624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480" w:rsidRDefault="00562480">
      <w:r>
        <w:separator/>
      </w:r>
    </w:p>
  </w:endnote>
  <w:endnote w:type="continuationSeparator" w:id="0">
    <w:p w:rsidR="00562480" w:rsidRDefault="00562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2480" w:rsidRDefault="00562480" w:rsidP="0056248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770DF">
      <w:rPr>
        <w:rStyle w:val="a5"/>
        <w:noProof/>
      </w:rPr>
      <w:t>2</w:t>
    </w:r>
    <w:r>
      <w:rPr>
        <w:rStyle w:val="a5"/>
      </w:rPr>
      <w:fldChar w:fldCharType="end"/>
    </w:r>
  </w:p>
  <w:p w:rsidR="00562480" w:rsidRDefault="00562480" w:rsidP="00562480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480" w:rsidRDefault="00562480">
      <w:r>
        <w:separator/>
      </w:r>
    </w:p>
  </w:footnote>
  <w:footnote w:type="continuationSeparator" w:id="0">
    <w:p w:rsidR="00562480" w:rsidRDefault="005624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2480" w:rsidRDefault="0056248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2D27"/>
    <w:multiLevelType w:val="multilevel"/>
    <w:tmpl w:val="E9F4C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7B6ED7"/>
    <w:multiLevelType w:val="multilevel"/>
    <w:tmpl w:val="DEBEE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5A21E2"/>
    <w:multiLevelType w:val="multilevel"/>
    <w:tmpl w:val="3216F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474CBE"/>
    <w:multiLevelType w:val="multilevel"/>
    <w:tmpl w:val="D8EEC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DB1433"/>
    <w:multiLevelType w:val="multilevel"/>
    <w:tmpl w:val="3A9CD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34441A"/>
    <w:multiLevelType w:val="multilevel"/>
    <w:tmpl w:val="A4C0D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F97D6F"/>
    <w:multiLevelType w:val="multilevel"/>
    <w:tmpl w:val="BA90C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4C49D6"/>
    <w:multiLevelType w:val="multilevel"/>
    <w:tmpl w:val="9266C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8658D0"/>
    <w:multiLevelType w:val="multilevel"/>
    <w:tmpl w:val="EFE49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6E1D37"/>
    <w:multiLevelType w:val="multilevel"/>
    <w:tmpl w:val="DA9E7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3009B3"/>
    <w:multiLevelType w:val="multilevel"/>
    <w:tmpl w:val="83225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27A1B82"/>
    <w:multiLevelType w:val="multilevel"/>
    <w:tmpl w:val="1FC07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1C7004"/>
    <w:multiLevelType w:val="multilevel"/>
    <w:tmpl w:val="49640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2709FF"/>
    <w:multiLevelType w:val="multilevel"/>
    <w:tmpl w:val="4AB69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7A355B"/>
    <w:multiLevelType w:val="multilevel"/>
    <w:tmpl w:val="5EF8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7555197D"/>
    <w:multiLevelType w:val="multilevel"/>
    <w:tmpl w:val="1C485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DD121BD"/>
    <w:multiLevelType w:val="multilevel"/>
    <w:tmpl w:val="05247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EAF5723"/>
    <w:multiLevelType w:val="multilevel"/>
    <w:tmpl w:val="6A66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7"/>
  </w:num>
  <w:num w:numId="3">
    <w:abstractNumId w:val="17"/>
  </w:num>
  <w:num w:numId="4">
    <w:abstractNumId w:val="0"/>
  </w:num>
  <w:num w:numId="5">
    <w:abstractNumId w:val="10"/>
  </w:num>
  <w:num w:numId="6">
    <w:abstractNumId w:val="14"/>
  </w:num>
  <w:num w:numId="7">
    <w:abstractNumId w:val="13"/>
  </w:num>
  <w:num w:numId="8">
    <w:abstractNumId w:val="9"/>
  </w:num>
  <w:num w:numId="9">
    <w:abstractNumId w:val="11"/>
  </w:num>
  <w:num w:numId="10">
    <w:abstractNumId w:val="12"/>
  </w:num>
  <w:num w:numId="11">
    <w:abstractNumId w:val="18"/>
  </w:num>
  <w:num w:numId="12">
    <w:abstractNumId w:val="1"/>
  </w:num>
  <w:num w:numId="13">
    <w:abstractNumId w:val="8"/>
  </w:num>
  <w:num w:numId="14">
    <w:abstractNumId w:val="4"/>
  </w:num>
  <w:num w:numId="15">
    <w:abstractNumId w:val="2"/>
  </w:num>
  <w:num w:numId="16">
    <w:abstractNumId w:val="6"/>
  </w:num>
  <w:num w:numId="17">
    <w:abstractNumId w:val="5"/>
  </w:num>
  <w:num w:numId="18">
    <w:abstractNumId w:val="3"/>
  </w:num>
  <w:num w:numId="19">
    <w:abstractNumId w:val="1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85C70"/>
    <w:rsid w:val="00202527"/>
    <w:rsid w:val="00211DAC"/>
    <w:rsid w:val="002E38D3"/>
    <w:rsid w:val="00316AAF"/>
    <w:rsid w:val="00363F15"/>
    <w:rsid w:val="004947BD"/>
    <w:rsid w:val="004B28B2"/>
    <w:rsid w:val="004C67C1"/>
    <w:rsid w:val="00514E1E"/>
    <w:rsid w:val="00526BF7"/>
    <w:rsid w:val="00526C09"/>
    <w:rsid w:val="00555B5C"/>
    <w:rsid w:val="00562480"/>
    <w:rsid w:val="00563F9D"/>
    <w:rsid w:val="005A7AC9"/>
    <w:rsid w:val="005F506D"/>
    <w:rsid w:val="00640C89"/>
    <w:rsid w:val="00673907"/>
    <w:rsid w:val="00690A12"/>
    <w:rsid w:val="006A1449"/>
    <w:rsid w:val="0071352D"/>
    <w:rsid w:val="00760CC5"/>
    <w:rsid w:val="0076449B"/>
    <w:rsid w:val="00794DCE"/>
    <w:rsid w:val="007D20BF"/>
    <w:rsid w:val="008525E0"/>
    <w:rsid w:val="008B6036"/>
    <w:rsid w:val="008D4284"/>
    <w:rsid w:val="009A7B7E"/>
    <w:rsid w:val="009F7D7A"/>
    <w:rsid w:val="00A645C6"/>
    <w:rsid w:val="00A723F2"/>
    <w:rsid w:val="00AD55EC"/>
    <w:rsid w:val="00B614CA"/>
    <w:rsid w:val="00BD226F"/>
    <w:rsid w:val="00BD7422"/>
    <w:rsid w:val="00C178BC"/>
    <w:rsid w:val="00CC00BB"/>
    <w:rsid w:val="00D26882"/>
    <w:rsid w:val="00D80A1C"/>
    <w:rsid w:val="00DD3716"/>
    <w:rsid w:val="00DF5931"/>
    <w:rsid w:val="00E843CC"/>
    <w:rsid w:val="00EB53F8"/>
    <w:rsid w:val="00F21E01"/>
    <w:rsid w:val="00F275AF"/>
    <w:rsid w:val="00F770DF"/>
    <w:rsid w:val="00F837C3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43</cp:revision>
  <cp:lastPrinted>2024-06-26T06:50:00Z</cp:lastPrinted>
  <dcterms:created xsi:type="dcterms:W3CDTF">2019-08-12T06:27:00Z</dcterms:created>
  <dcterms:modified xsi:type="dcterms:W3CDTF">2025-07-23T06:07:00Z</dcterms:modified>
</cp:coreProperties>
</file>